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Gouvalaris Geoffrey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1ST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106,754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106,351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107,218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106,963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109,164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108,518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C. Frazier,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Linda C Frazier, Seth J. Kalvert,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16</w:t>
            </w:r>
            <w:r>
              <w:rPr>
                <w:position w:val="8"/>
                <w:sz w:val="19"/>
              </w:rPr>
              <w:t>th</w:t>
            </w:r>
            <w:r>
              <w:rPr/>
              <w:t xml:space="preserve"> day of December, 2019</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1"/>
        <w:gridCol w:w="3674"/>
      </w:tblGrid>
      <w:tr>
        <w:trPr/>
        <w:tc>
          <w:tcPr>
            <w:tcW w:w="6531" w:type="dxa"/>
            <w:vMerge w:val="restart"/>
            <w:tcBorders/>
            <w:vAlign w:val="center"/>
          </w:tcPr>
          <w:p>
            <w:pPr>
              <w:pStyle w:val="TableContents"/>
              <w:bidi w:val="0"/>
              <w:spacing w:before="0" w:after="283"/>
              <w:jc w:val="left"/>
              <w:rPr>
                <w:sz w:val="4"/>
                <w:szCs w:val="4"/>
              </w:rPr>
            </w:pPr>
            <w:r>
              <w:rPr>
                <w:sz w:val="4"/>
                <w:szCs w:val="4"/>
              </w:rPr>
            </w:r>
          </w:p>
        </w:tc>
        <w:tc>
          <w:tcPr>
            <w:tcW w:w="3674"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Geoff Gouvalaris</w:t>
            </w:r>
          </w:p>
        </w:tc>
      </w:tr>
      <w:tr>
        <w:trPr/>
        <w:tc>
          <w:tcPr>
            <w:tcW w:w="6531" w:type="dxa"/>
            <w:vMerge w:val="continue"/>
            <w:tcBorders/>
            <w:vAlign w:val="center"/>
          </w:tcPr>
          <w:p>
            <w:pPr>
              <w:pStyle w:val="Normal"/>
              <w:bidi w:val="0"/>
              <w:jc w:val="left"/>
              <w:rPr/>
            </w:pPr>
            <w:r>
              <w:rPr/>
            </w:r>
          </w:p>
        </w:tc>
        <w:tc>
          <w:tcPr>
            <w:tcW w:w="3674" w:type="dxa"/>
            <w:tcBorders/>
            <w:vAlign w:val="center"/>
          </w:tcPr>
          <w:p>
            <w:pPr>
              <w:pStyle w:val="TableContents"/>
              <w:bidi w:val="0"/>
              <w:spacing w:before="0" w:after="283"/>
              <w:jc w:val="left"/>
              <w:rPr/>
            </w:pPr>
            <w:r>
              <w:rPr/>
              <w:t>Geoff Gouvalaris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889"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1104</Words>
  <Characters>5845</Characters>
  <CharactersWithSpaces>6801</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Geoff Gouvalaris POA</dc:title>
</cp:coreProperties>
</file>